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56" w:rsidRPr="00C82794" w:rsidRDefault="0061052B">
      <w:pPr>
        <w:pStyle w:val="a3"/>
        <w:spacing w:before="71"/>
        <w:ind w:left="2826" w:right="2140"/>
        <w:jc w:val="center"/>
      </w:pPr>
      <w:r w:rsidRPr="00C82794">
        <w:rPr>
          <w:w w:val="105"/>
        </w:rPr>
        <w:t>АННОТАЦИЯ</w:t>
      </w:r>
    </w:p>
    <w:p w:rsidR="00673C56" w:rsidRPr="00C82794" w:rsidRDefault="0061052B">
      <w:pPr>
        <w:pStyle w:val="a3"/>
        <w:spacing w:before="16"/>
        <w:ind w:left="2826" w:right="2145"/>
        <w:jc w:val="center"/>
      </w:pPr>
      <w:bookmarkStart w:id="0" w:name="к_рабочей__программе_учебной_дисциплины"/>
      <w:bookmarkEnd w:id="0"/>
      <w:r w:rsidRPr="00C82794">
        <w:rPr>
          <w:w w:val="105"/>
        </w:rPr>
        <w:t>к</w:t>
      </w:r>
      <w:r w:rsidRPr="00C82794">
        <w:rPr>
          <w:spacing w:val="9"/>
          <w:w w:val="105"/>
        </w:rPr>
        <w:t xml:space="preserve"> </w:t>
      </w:r>
      <w:r w:rsidRPr="00C82794">
        <w:rPr>
          <w:w w:val="105"/>
        </w:rPr>
        <w:t xml:space="preserve">рабочей </w:t>
      </w:r>
      <w:r w:rsidRPr="00C82794">
        <w:rPr>
          <w:spacing w:val="16"/>
          <w:w w:val="105"/>
        </w:rPr>
        <w:t xml:space="preserve"> </w:t>
      </w:r>
      <w:r w:rsidRPr="00C82794">
        <w:rPr>
          <w:w w:val="105"/>
        </w:rPr>
        <w:t>программе</w:t>
      </w:r>
      <w:r w:rsidRPr="00C82794">
        <w:rPr>
          <w:spacing w:val="14"/>
          <w:w w:val="105"/>
        </w:rPr>
        <w:t xml:space="preserve"> </w:t>
      </w:r>
      <w:r w:rsidRPr="00C82794">
        <w:rPr>
          <w:w w:val="105"/>
        </w:rPr>
        <w:t>учебной</w:t>
      </w:r>
      <w:r w:rsidRPr="00C82794">
        <w:rPr>
          <w:spacing w:val="20"/>
          <w:w w:val="105"/>
        </w:rPr>
        <w:t xml:space="preserve"> </w:t>
      </w:r>
      <w:r w:rsidRPr="00C82794">
        <w:rPr>
          <w:w w:val="105"/>
        </w:rPr>
        <w:t>дисциплины</w:t>
      </w:r>
    </w:p>
    <w:p w:rsidR="00673C56" w:rsidRPr="00C82794" w:rsidRDefault="0061052B">
      <w:pPr>
        <w:pStyle w:val="11"/>
        <w:spacing w:line="247" w:lineRule="auto"/>
        <w:ind w:left="4228" w:hanging="3559"/>
        <w:jc w:val="left"/>
        <w:rPr>
          <w:u w:val="single"/>
        </w:rPr>
      </w:pPr>
      <w:r w:rsidRPr="00C82794">
        <w:rPr>
          <w:u w:val="single"/>
        </w:rPr>
        <w:t>«Основы</w:t>
      </w:r>
      <w:r w:rsidRPr="00C82794">
        <w:rPr>
          <w:spacing w:val="33"/>
          <w:u w:val="single"/>
        </w:rPr>
        <w:t xml:space="preserve"> </w:t>
      </w:r>
      <w:r w:rsidRPr="00C82794">
        <w:rPr>
          <w:u w:val="single"/>
        </w:rPr>
        <w:t>охраны</w:t>
      </w:r>
      <w:r w:rsidRPr="00C82794">
        <w:rPr>
          <w:spacing w:val="45"/>
          <w:u w:val="single"/>
        </w:rPr>
        <w:t xml:space="preserve"> </w:t>
      </w:r>
      <w:r w:rsidRPr="00C82794">
        <w:rPr>
          <w:u w:val="single"/>
        </w:rPr>
        <w:t>труда</w:t>
      </w:r>
      <w:r w:rsidRPr="00C82794">
        <w:rPr>
          <w:spacing w:val="26"/>
          <w:u w:val="single"/>
        </w:rPr>
        <w:t xml:space="preserve"> </w:t>
      </w:r>
      <w:r w:rsidRPr="00C82794">
        <w:rPr>
          <w:u w:val="single"/>
        </w:rPr>
        <w:t>инвалидов</w:t>
      </w:r>
      <w:r w:rsidRPr="00C82794">
        <w:rPr>
          <w:spacing w:val="32"/>
          <w:u w:val="single"/>
        </w:rPr>
        <w:t xml:space="preserve"> </w:t>
      </w:r>
      <w:r w:rsidRPr="00C82794">
        <w:rPr>
          <w:u w:val="single"/>
        </w:rPr>
        <w:t>и</w:t>
      </w:r>
      <w:r w:rsidRPr="00C82794">
        <w:rPr>
          <w:spacing w:val="30"/>
          <w:u w:val="single"/>
        </w:rPr>
        <w:t xml:space="preserve"> </w:t>
      </w:r>
      <w:r w:rsidRPr="00C82794">
        <w:rPr>
          <w:u w:val="single"/>
        </w:rPr>
        <w:t>лиц</w:t>
      </w:r>
      <w:r w:rsidRPr="00C82794">
        <w:rPr>
          <w:spacing w:val="31"/>
          <w:u w:val="single"/>
        </w:rPr>
        <w:t xml:space="preserve"> </w:t>
      </w:r>
      <w:r w:rsidRPr="00C82794">
        <w:rPr>
          <w:u w:val="single"/>
        </w:rPr>
        <w:t>с</w:t>
      </w:r>
      <w:r w:rsidRPr="00C82794">
        <w:rPr>
          <w:spacing w:val="35"/>
          <w:u w:val="single"/>
        </w:rPr>
        <w:t xml:space="preserve"> </w:t>
      </w:r>
      <w:r w:rsidRPr="00C82794">
        <w:rPr>
          <w:u w:val="single"/>
        </w:rPr>
        <w:t>ограниченными</w:t>
      </w:r>
      <w:r w:rsidRPr="00C82794">
        <w:rPr>
          <w:spacing w:val="42"/>
          <w:u w:val="single"/>
        </w:rPr>
        <w:t xml:space="preserve"> </w:t>
      </w:r>
      <w:r w:rsidRPr="00C82794">
        <w:rPr>
          <w:u w:val="single"/>
        </w:rPr>
        <w:t>возможностями</w:t>
      </w:r>
      <w:r w:rsidRPr="00C82794">
        <w:rPr>
          <w:spacing w:val="1"/>
          <w:u w:val="single"/>
        </w:rPr>
        <w:t xml:space="preserve"> </w:t>
      </w:r>
      <w:r w:rsidRPr="00C82794">
        <w:rPr>
          <w:w w:val="105"/>
          <w:u w:val="single"/>
        </w:rPr>
        <w:t>здоровья»</w:t>
      </w:r>
    </w:p>
    <w:p w:rsidR="00673C56" w:rsidRPr="00C82794" w:rsidRDefault="0061052B">
      <w:pPr>
        <w:pStyle w:val="a4"/>
        <w:numPr>
          <w:ilvl w:val="0"/>
          <w:numId w:val="1"/>
        </w:numPr>
        <w:tabs>
          <w:tab w:val="left" w:pos="338"/>
        </w:tabs>
        <w:spacing w:before="10"/>
        <w:jc w:val="both"/>
        <w:rPr>
          <w:b/>
          <w:sz w:val="23"/>
          <w:szCs w:val="23"/>
        </w:rPr>
      </w:pPr>
      <w:r w:rsidRPr="00C82794">
        <w:rPr>
          <w:b/>
          <w:w w:val="105"/>
          <w:sz w:val="23"/>
          <w:szCs w:val="23"/>
        </w:rPr>
        <w:t>Общая</w:t>
      </w:r>
      <w:r w:rsidRPr="00C82794">
        <w:rPr>
          <w:b/>
          <w:spacing w:val="-14"/>
          <w:w w:val="105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характеристика:</w:t>
      </w:r>
    </w:p>
    <w:p w:rsidR="00673C56" w:rsidRPr="00C82794" w:rsidRDefault="0061052B">
      <w:pPr>
        <w:spacing w:before="2" w:line="249" w:lineRule="auto"/>
        <w:ind w:left="100" w:right="117" w:firstLine="706"/>
        <w:jc w:val="both"/>
        <w:rPr>
          <w:sz w:val="23"/>
          <w:szCs w:val="23"/>
        </w:rPr>
      </w:pPr>
      <w:r w:rsidRPr="00C82794">
        <w:rPr>
          <w:w w:val="105"/>
          <w:sz w:val="23"/>
          <w:szCs w:val="23"/>
        </w:rPr>
        <w:t>Рабочая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программа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учебной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дисциплины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является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частью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основной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sz w:val="23"/>
          <w:szCs w:val="23"/>
        </w:rPr>
        <w:t xml:space="preserve">профессиональной образовательной программы ФГБОУ </w:t>
      </w:r>
      <w:proofErr w:type="gramStart"/>
      <w:r w:rsidRPr="00C82794">
        <w:rPr>
          <w:sz w:val="23"/>
          <w:szCs w:val="23"/>
        </w:rPr>
        <w:t>ВО</w:t>
      </w:r>
      <w:proofErr w:type="gramEnd"/>
      <w:r w:rsidRPr="00C82794">
        <w:rPr>
          <w:sz w:val="23"/>
          <w:szCs w:val="23"/>
        </w:rPr>
        <w:t xml:space="preserve"> Донской ГАУ по направлению</w:t>
      </w:r>
      <w:r w:rsidRPr="00C82794">
        <w:rPr>
          <w:spacing w:val="1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подготовки</w:t>
      </w:r>
      <w:r w:rsidRPr="00C82794">
        <w:rPr>
          <w:b/>
          <w:spacing w:val="1"/>
          <w:w w:val="105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20.03.01</w:t>
      </w:r>
      <w:r w:rsidRPr="00C82794">
        <w:rPr>
          <w:b/>
          <w:spacing w:val="1"/>
          <w:w w:val="105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Техносферная</w:t>
      </w:r>
      <w:r w:rsidRPr="00C82794">
        <w:rPr>
          <w:b/>
          <w:spacing w:val="1"/>
          <w:w w:val="105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безопасность</w:t>
      </w:r>
      <w:r w:rsidRPr="00C82794">
        <w:rPr>
          <w:b/>
          <w:spacing w:val="1"/>
          <w:w w:val="105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(направленность</w:t>
      </w:r>
      <w:r w:rsidRPr="00C82794">
        <w:rPr>
          <w:b/>
          <w:spacing w:val="1"/>
          <w:w w:val="105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Безопасность</w:t>
      </w:r>
      <w:r w:rsidRPr="00C82794">
        <w:rPr>
          <w:b/>
          <w:spacing w:val="-58"/>
          <w:w w:val="105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технологических</w:t>
      </w:r>
      <w:r w:rsidRPr="00C82794">
        <w:rPr>
          <w:b/>
          <w:spacing w:val="1"/>
          <w:w w:val="105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процессов</w:t>
      </w:r>
      <w:r w:rsidRPr="00C82794">
        <w:rPr>
          <w:b/>
          <w:spacing w:val="1"/>
          <w:w w:val="105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и</w:t>
      </w:r>
      <w:r w:rsidRPr="00C82794">
        <w:rPr>
          <w:b/>
          <w:spacing w:val="1"/>
          <w:w w:val="105"/>
          <w:sz w:val="23"/>
          <w:szCs w:val="23"/>
        </w:rPr>
        <w:t xml:space="preserve"> </w:t>
      </w:r>
      <w:r w:rsidRPr="00C82794">
        <w:rPr>
          <w:b/>
          <w:w w:val="105"/>
          <w:sz w:val="23"/>
          <w:szCs w:val="23"/>
        </w:rPr>
        <w:t>производств),</w:t>
      </w:r>
      <w:r w:rsidRPr="00C82794">
        <w:rPr>
          <w:b/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разработанной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в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соответствии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с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Федеральным государственным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образовательным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стандартом высшего образования по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w w:val="105"/>
          <w:sz w:val="23"/>
          <w:szCs w:val="23"/>
        </w:rPr>
        <w:t>направлению подготовки 20.03.01 Техносферная безопасность (уровень бакалавриата),</w:t>
      </w:r>
      <w:r w:rsidRPr="00C82794">
        <w:rPr>
          <w:spacing w:val="1"/>
          <w:w w:val="105"/>
          <w:sz w:val="23"/>
          <w:szCs w:val="23"/>
        </w:rPr>
        <w:t xml:space="preserve"> </w:t>
      </w:r>
      <w:r w:rsidRPr="00C82794">
        <w:rPr>
          <w:sz w:val="23"/>
          <w:szCs w:val="23"/>
        </w:rPr>
        <w:t>утвержденным</w:t>
      </w:r>
      <w:r w:rsidRPr="00C82794">
        <w:rPr>
          <w:spacing w:val="17"/>
          <w:sz w:val="23"/>
          <w:szCs w:val="23"/>
        </w:rPr>
        <w:t xml:space="preserve"> </w:t>
      </w:r>
      <w:r w:rsidRPr="00C82794">
        <w:rPr>
          <w:sz w:val="23"/>
          <w:szCs w:val="23"/>
        </w:rPr>
        <w:t>приказом</w:t>
      </w:r>
      <w:r w:rsidRPr="00C82794">
        <w:rPr>
          <w:spacing w:val="26"/>
          <w:sz w:val="23"/>
          <w:szCs w:val="23"/>
        </w:rPr>
        <w:t xml:space="preserve"> </w:t>
      </w:r>
      <w:r w:rsidRPr="00C82794">
        <w:rPr>
          <w:sz w:val="23"/>
          <w:szCs w:val="23"/>
        </w:rPr>
        <w:t>Министерства</w:t>
      </w:r>
      <w:r w:rsidRPr="00C82794">
        <w:rPr>
          <w:spacing w:val="19"/>
          <w:sz w:val="23"/>
          <w:szCs w:val="23"/>
        </w:rPr>
        <w:t xml:space="preserve"> </w:t>
      </w:r>
      <w:r w:rsidRPr="00C82794">
        <w:rPr>
          <w:sz w:val="23"/>
          <w:szCs w:val="23"/>
        </w:rPr>
        <w:t>образования</w:t>
      </w:r>
      <w:r w:rsidRPr="00C82794">
        <w:rPr>
          <w:spacing w:val="15"/>
          <w:sz w:val="23"/>
          <w:szCs w:val="23"/>
        </w:rPr>
        <w:t xml:space="preserve"> </w:t>
      </w:r>
      <w:r w:rsidRPr="00C82794">
        <w:rPr>
          <w:sz w:val="23"/>
          <w:szCs w:val="23"/>
        </w:rPr>
        <w:t>и</w:t>
      </w:r>
      <w:r w:rsidRPr="00C82794">
        <w:rPr>
          <w:spacing w:val="19"/>
          <w:sz w:val="23"/>
          <w:szCs w:val="23"/>
        </w:rPr>
        <w:t xml:space="preserve"> </w:t>
      </w:r>
      <w:r w:rsidRPr="00C82794">
        <w:rPr>
          <w:sz w:val="23"/>
          <w:szCs w:val="23"/>
        </w:rPr>
        <w:t>науки</w:t>
      </w:r>
      <w:r w:rsidRPr="00C82794">
        <w:rPr>
          <w:spacing w:val="29"/>
          <w:sz w:val="23"/>
          <w:szCs w:val="23"/>
        </w:rPr>
        <w:t xml:space="preserve"> </w:t>
      </w:r>
      <w:r w:rsidRPr="00C82794">
        <w:rPr>
          <w:sz w:val="23"/>
          <w:szCs w:val="23"/>
        </w:rPr>
        <w:t>РФ</w:t>
      </w:r>
      <w:r w:rsidRPr="00C82794">
        <w:rPr>
          <w:spacing w:val="25"/>
          <w:sz w:val="23"/>
          <w:szCs w:val="23"/>
        </w:rPr>
        <w:t xml:space="preserve"> </w:t>
      </w:r>
      <w:r w:rsidRPr="00C82794">
        <w:rPr>
          <w:sz w:val="23"/>
          <w:szCs w:val="23"/>
        </w:rPr>
        <w:t>от</w:t>
      </w:r>
      <w:r w:rsidRPr="00C82794">
        <w:rPr>
          <w:spacing w:val="12"/>
          <w:sz w:val="23"/>
          <w:szCs w:val="23"/>
        </w:rPr>
        <w:t xml:space="preserve"> </w:t>
      </w:r>
      <w:r w:rsidRPr="00C82794">
        <w:rPr>
          <w:sz w:val="23"/>
          <w:szCs w:val="23"/>
        </w:rPr>
        <w:t>21</w:t>
      </w:r>
      <w:r w:rsidRPr="00C82794">
        <w:rPr>
          <w:spacing w:val="30"/>
          <w:sz w:val="23"/>
          <w:szCs w:val="23"/>
        </w:rPr>
        <w:t xml:space="preserve"> </w:t>
      </w:r>
      <w:r w:rsidRPr="00C82794">
        <w:rPr>
          <w:sz w:val="23"/>
          <w:szCs w:val="23"/>
        </w:rPr>
        <w:t>марта</w:t>
      </w:r>
      <w:r w:rsidRPr="00C82794">
        <w:rPr>
          <w:spacing w:val="20"/>
          <w:sz w:val="23"/>
          <w:szCs w:val="23"/>
        </w:rPr>
        <w:t xml:space="preserve"> </w:t>
      </w:r>
      <w:r w:rsidRPr="00C82794">
        <w:rPr>
          <w:sz w:val="23"/>
          <w:szCs w:val="23"/>
        </w:rPr>
        <w:t>2016</w:t>
      </w:r>
      <w:r w:rsidRPr="00C82794">
        <w:rPr>
          <w:spacing w:val="21"/>
          <w:sz w:val="23"/>
          <w:szCs w:val="23"/>
        </w:rPr>
        <w:t xml:space="preserve"> </w:t>
      </w:r>
      <w:r w:rsidRPr="00C82794">
        <w:rPr>
          <w:sz w:val="23"/>
          <w:szCs w:val="23"/>
        </w:rPr>
        <w:t>г.</w:t>
      </w:r>
      <w:r w:rsidRPr="00C82794">
        <w:rPr>
          <w:spacing w:val="14"/>
          <w:sz w:val="23"/>
          <w:szCs w:val="23"/>
        </w:rPr>
        <w:t xml:space="preserve"> </w:t>
      </w:r>
      <w:r w:rsidRPr="00C82794">
        <w:rPr>
          <w:sz w:val="23"/>
          <w:szCs w:val="23"/>
        </w:rPr>
        <w:t>№</w:t>
      </w:r>
      <w:r w:rsidRPr="00C82794">
        <w:rPr>
          <w:spacing w:val="21"/>
          <w:sz w:val="23"/>
          <w:szCs w:val="23"/>
        </w:rPr>
        <w:t xml:space="preserve"> </w:t>
      </w:r>
      <w:r w:rsidRPr="00C82794">
        <w:rPr>
          <w:sz w:val="23"/>
          <w:szCs w:val="23"/>
        </w:rPr>
        <w:t>246.</w:t>
      </w:r>
    </w:p>
    <w:p w:rsidR="00673C56" w:rsidRPr="00C82794" w:rsidRDefault="0061052B">
      <w:pPr>
        <w:pStyle w:val="a3"/>
        <w:spacing w:before="5"/>
        <w:ind w:left="806"/>
      </w:pPr>
      <w:proofErr w:type="gramStart"/>
      <w:r w:rsidRPr="00C82794">
        <w:t>Предназначена</w:t>
      </w:r>
      <w:proofErr w:type="gramEnd"/>
      <w:r w:rsidRPr="00C82794">
        <w:rPr>
          <w:spacing w:val="27"/>
        </w:rPr>
        <w:t xml:space="preserve"> </w:t>
      </w:r>
      <w:r w:rsidRPr="00C82794">
        <w:t>для</w:t>
      </w:r>
      <w:r w:rsidRPr="00C82794">
        <w:rPr>
          <w:spacing w:val="32"/>
        </w:rPr>
        <w:t xml:space="preserve"> </w:t>
      </w:r>
      <w:r w:rsidRPr="00C82794">
        <w:t>обучающихся</w:t>
      </w:r>
      <w:r w:rsidRPr="00C82794">
        <w:rPr>
          <w:spacing w:val="22"/>
        </w:rPr>
        <w:t xml:space="preserve"> </w:t>
      </w:r>
      <w:r w:rsidRPr="00C82794">
        <w:t>по</w:t>
      </w:r>
      <w:r w:rsidRPr="00C82794">
        <w:rPr>
          <w:spacing w:val="19"/>
        </w:rPr>
        <w:t xml:space="preserve"> </w:t>
      </w:r>
      <w:r w:rsidRPr="00C82794">
        <w:t>заочной</w:t>
      </w:r>
      <w:r w:rsidRPr="00C82794">
        <w:rPr>
          <w:spacing w:val="38"/>
        </w:rPr>
        <w:t xml:space="preserve"> </w:t>
      </w:r>
      <w:r w:rsidRPr="00C82794">
        <w:t>форме</w:t>
      </w:r>
      <w:r w:rsidRPr="00C82794">
        <w:rPr>
          <w:spacing w:val="27"/>
        </w:rPr>
        <w:t xml:space="preserve"> </w:t>
      </w:r>
      <w:r w:rsidRPr="00C82794">
        <w:t>обучения.</w:t>
      </w:r>
    </w:p>
    <w:p w:rsidR="00673C56" w:rsidRPr="00C82794" w:rsidRDefault="0061052B">
      <w:pPr>
        <w:pStyle w:val="11"/>
        <w:numPr>
          <w:ilvl w:val="0"/>
          <w:numId w:val="1"/>
        </w:numPr>
        <w:tabs>
          <w:tab w:val="left" w:pos="338"/>
        </w:tabs>
        <w:spacing w:before="45"/>
        <w:jc w:val="both"/>
      </w:pPr>
      <w:r w:rsidRPr="00C82794">
        <w:t>Требования</w:t>
      </w:r>
      <w:r w:rsidRPr="00C82794">
        <w:rPr>
          <w:spacing w:val="46"/>
        </w:rPr>
        <w:t xml:space="preserve"> </w:t>
      </w:r>
      <w:r w:rsidRPr="00C82794">
        <w:t>к</w:t>
      </w:r>
      <w:r w:rsidRPr="00C82794">
        <w:rPr>
          <w:spacing w:val="44"/>
        </w:rPr>
        <w:t xml:space="preserve"> </w:t>
      </w:r>
      <w:r w:rsidRPr="00C82794">
        <w:t>результатам</w:t>
      </w:r>
      <w:r w:rsidRPr="00C82794">
        <w:rPr>
          <w:spacing w:val="29"/>
        </w:rPr>
        <w:t xml:space="preserve"> </w:t>
      </w:r>
      <w:r w:rsidRPr="00C82794">
        <w:t>освоения</w:t>
      </w:r>
      <w:r w:rsidRPr="00C82794">
        <w:rPr>
          <w:spacing w:val="35"/>
        </w:rPr>
        <w:t xml:space="preserve"> </w:t>
      </w:r>
      <w:r w:rsidRPr="00C82794">
        <w:t>дисциплины:</w:t>
      </w:r>
    </w:p>
    <w:p w:rsidR="00673C56" w:rsidRPr="00C82794" w:rsidRDefault="0061052B">
      <w:pPr>
        <w:pStyle w:val="a3"/>
        <w:spacing w:line="247" w:lineRule="auto"/>
        <w:ind w:right="134"/>
      </w:pPr>
      <w:r w:rsidRPr="00C82794">
        <w:rPr>
          <w:w w:val="105"/>
        </w:rPr>
        <w:t>Процесс изучения дисциплины направлен на</w:t>
      </w:r>
      <w:r w:rsidRPr="00C82794">
        <w:rPr>
          <w:spacing w:val="1"/>
          <w:w w:val="105"/>
        </w:rPr>
        <w:t xml:space="preserve"> </w:t>
      </w:r>
      <w:r w:rsidRPr="00C82794">
        <w:rPr>
          <w:w w:val="105"/>
        </w:rPr>
        <w:t>формирование следующих компетенций:</w:t>
      </w:r>
      <w:r w:rsidRPr="00C82794">
        <w:rPr>
          <w:spacing w:val="1"/>
          <w:w w:val="105"/>
        </w:rPr>
        <w:t xml:space="preserve"> </w:t>
      </w:r>
      <w:r w:rsidRPr="00C82794">
        <w:rPr>
          <w:w w:val="105"/>
        </w:rPr>
        <w:t>ПК-9.</w:t>
      </w:r>
    </w:p>
    <w:p w:rsidR="00673C56" w:rsidRPr="00C82794" w:rsidRDefault="0061052B" w:rsidP="00C82794">
      <w:pPr>
        <w:pStyle w:val="11"/>
        <w:tabs>
          <w:tab w:val="left" w:pos="338"/>
        </w:tabs>
        <w:ind w:left="99" w:firstLine="0"/>
        <w:jc w:val="left"/>
        <w:rPr>
          <w:i/>
        </w:rPr>
      </w:pPr>
      <w:r w:rsidRPr="00C82794">
        <w:rPr>
          <w:i/>
        </w:rPr>
        <w:t>Планируемые</w:t>
      </w:r>
      <w:r w:rsidRPr="00C82794">
        <w:rPr>
          <w:i/>
          <w:spacing w:val="48"/>
        </w:rPr>
        <w:t xml:space="preserve"> </w:t>
      </w:r>
      <w:r w:rsidRPr="00C82794">
        <w:rPr>
          <w:i/>
        </w:rPr>
        <w:t>результаты</w:t>
      </w:r>
      <w:r w:rsidRPr="00C82794">
        <w:rPr>
          <w:i/>
          <w:spacing w:val="46"/>
        </w:rPr>
        <w:t xml:space="preserve"> </w:t>
      </w:r>
      <w:r w:rsidRPr="00C82794">
        <w:rPr>
          <w:i/>
        </w:rPr>
        <w:t>обучения:</w:t>
      </w:r>
    </w:p>
    <w:p w:rsidR="00673C56" w:rsidRPr="00C82794" w:rsidRDefault="0061052B">
      <w:pPr>
        <w:pStyle w:val="21"/>
        <w:spacing w:before="9"/>
      </w:pPr>
      <w:r w:rsidRPr="00C82794">
        <w:rPr>
          <w:w w:val="105"/>
        </w:rPr>
        <w:t>Знани</w:t>
      </w:r>
      <w:r w:rsidR="00C82794" w:rsidRPr="00C82794">
        <w:rPr>
          <w:w w:val="105"/>
        </w:rPr>
        <w:t>я</w:t>
      </w:r>
      <w:r w:rsidRPr="00C82794">
        <w:rPr>
          <w:w w:val="105"/>
        </w:rPr>
        <w:t>:</w:t>
      </w:r>
    </w:p>
    <w:p w:rsidR="00673C56" w:rsidRPr="00C82794" w:rsidRDefault="0061052B">
      <w:pPr>
        <w:pStyle w:val="a3"/>
        <w:spacing w:before="3" w:line="252" w:lineRule="auto"/>
        <w:jc w:val="left"/>
      </w:pPr>
      <w:r w:rsidRPr="00C82794">
        <w:rPr>
          <w:w w:val="105"/>
        </w:rPr>
        <w:t>основных понятий опасностей, общие вопросы производственной и экологической</w:t>
      </w:r>
      <w:r w:rsidRPr="00C82794">
        <w:rPr>
          <w:spacing w:val="1"/>
          <w:w w:val="105"/>
        </w:rPr>
        <w:t xml:space="preserve"> </w:t>
      </w:r>
      <w:r w:rsidRPr="00C82794">
        <w:t>безопасности</w:t>
      </w:r>
      <w:r w:rsidRPr="00C82794">
        <w:rPr>
          <w:spacing w:val="1"/>
        </w:rPr>
        <w:t xml:space="preserve"> </w:t>
      </w:r>
      <w:r w:rsidRPr="00C82794">
        <w:t>предприятия; правовых и</w:t>
      </w:r>
      <w:r w:rsidRPr="00C82794">
        <w:rPr>
          <w:spacing w:val="1"/>
        </w:rPr>
        <w:t xml:space="preserve"> </w:t>
      </w:r>
      <w:r w:rsidRPr="00C82794">
        <w:t>организационных</w:t>
      </w:r>
      <w:r w:rsidRPr="00C82794">
        <w:rPr>
          <w:spacing w:val="1"/>
        </w:rPr>
        <w:t xml:space="preserve"> </w:t>
      </w:r>
      <w:r w:rsidRPr="00C82794">
        <w:t>основ</w:t>
      </w:r>
      <w:r w:rsidRPr="00C82794">
        <w:rPr>
          <w:spacing w:val="1"/>
        </w:rPr>
        <w:t xml:space="preserve"> </w:t>
      </w:r>
      <w:r w:rsidRPr="00C82794">
        <w:t>охраны труда</w:t>
      </w:r>
      <w:r w:rsidRPr="00C82794">
        <w:rPr>
          <w:spacing w:val="1"/>
        </w:rPr>
        <w:t xml:space="preserve"> </w:t>
      </w:r>
      <w:r w:rsidRPr="00C82794">
        <w:t>на</w:t>
      </w:r>
      <w:r w:rsidRPr="00C82794">
        <w:rPr>
          <w:spacing w:val="1"/>
        </w:rPr>
        <w:t xml:space="preserve"> </w:t>
      </w:r>
      <w:r w:rsidRPr="00C82794">
        <w:t>объектах</w:t>
      </w:r>
      <w:r w:rsidRPr="00C82794">
        <w:rPr>
          <w:spacing w:val="-55"/>
        </w:rPr>
        <w:t xml:space="preserve"> </w:t>
      </w:r>
      <w:r w:rsidRPr="00C82794">
        <w:rPr>
          <w:w w:val="105"/>
        </w:rPr>
        <w:t>экономики,</w:t>
      </w:r>
      <w:r w:rsidRPr="00C82794">
        <w:rPr>
          <w:spacing w:val="-14"/>
          <w:w w:val="105"/>
        </w:rPr>
        <w:t xml:space="preserve"> </w:t>
      </w:r>
      <w:r w:rsidRPr="00C82794">
        <w:rPr>
          <w:w w:val="105"/>
        </w:rPr>
        <w:t>в</w:t>
      </w:r>
      <w:r w:rsidRPr="00C82794">
        <w:rPr>
          <w:spacing w:val="-5"/>
          <w:w w:val="105"/>
        </w:rPr>
        <w:t xml:space="preserve"> </w:t>
      </w:r>
      <w:r w:rsidRPr="00C82794">
        <w:rPr>
          <w:w w:val="105"/>
        </w:rPr>
        <w:t>том</w:t>
      </w:r>
      <w:r w:rsidRPr="00C82794">
        <w:rPr>
          <w:spacing w:val="-13"/>
          <w:w w:val="105"/>
        </w:rPr>
        <w:t xml:space="preserve"> </w:t>
      </w:r>
      <w:r w:rsidRPr="00C82794">
        <w:rPr>
          <w:w w:val="105"/>
        </w:rPr>
        <w:t>числе</w:t>
      </w:r>
      <w:r w:rsidRPr="00C82794">
        <w:rPr>
          <w:spacing w:val="-10"/>
          <w:w w:val="105"/>
        </w:rPr>
        <w:t xml:space="preserve"> </w:t>
      </w:r>
      <w:r w:rsidRPr="00C82794">
        <w:rPr>
          <w:w w:val="105"/>
        </w:rPr>
        <w:t>основ</w:t>
      </w:r>
      <w:r w:rsidRPr="00C82794">
        <w:rPr>
          <w:spacing w:val="-5"/>
          <w:w w:val="105"/>
        </w:rPr>
        <w:t xml:space="preserve"> </w:t>
      </w:r>
      <w:r w:rsidRPr="00C82794">
        <w:rPr>
          <w:w w:val="105"/>
        </w:rPr>
        <w:t>организации</w:t>
      </w:r>
      <w:r w:rsidRPr="00C82794">
        <w:rPr>
          <w:spacing w:val="-11"/>
          <w:w w:val="105"/>
        </w:rPr>
        <w:t xml:space="preserve"> </w:t>
      </w:r>
      <w:r w:rsidRPr="00C82794">
        <w:rPr>
          <w:w w:val="105"/>
        </w:rPr>
        <w:t>и</w:t>
      </w:r>
      <w:r w:rsidRPr="00C82794">
        <w:rPr>
          <w:spacing w:val="-10"/>
          <w:w w:val="105"/>
        </w:rPr>
        <w:t xml:space="preserve"> </w:t>
      </w:r>
      <w:r w:rsidRPr="00C82794">
        <w:rPr>
          <w:w w:val="105"/>
        </w:rPr>
        <w:t>порядка</w:t>
      </w:r>
      <w:r w:rsidRPr="00C82794">
        <w:rPr>
          <w:spacing w:val="-12"/>
          <w:w w:val="105"/>
        </w:rPr>
        <w:t xml:space="preserve"> </w:t>
      </w:r>
      <w:r w:rsidRPr="00C82794">
        <w:rPr>
          <w:w w:val="105"/>
        </w:rPr>
        <w:t>проведения</w:t>
      </w:r>
      <w:r w:rsidRPr="00C82794">
        <w:rPr>
          <w:spacing w:val="-14"/>
          <w:w w:val="105"/>
        </w:rPr>
        <w:t xml:space="preserve"> </w:t>
      </w:r>
      <w:r w:rsidRPr="00C82794">
        <w:rPr>
          <w:w w:val="105"/>
        </w:rPr>
        <w:t>комплекса</w:t>
      </w:r>
      <w:r w:rsidRPr="00C82794">
        <w:rPr>
          <w:spacing w:val="-4"/>
          <w:w w:val="105"/>
        </w:rPr>
        <w:t xml:space="preserve"> </w:t>
      </w:r>
      <w:r w:rsidRPr="00C82794">
        <w:rPr>
          <w:w w:val="105"/>
        </w:rPr>
        <w:t>мероприятий</w:t>
      </w:r>
      <w:r w:rsidRPr="00C82794">
        <w:rPr>
          <w:spacing w:val="-58"/>
          <w:w w:val="105"/>
        </w:rPr>
        <w:t xml:space="preserve"> </w:t>
      </w:r>
      <w:r w:rsidRPr="00C82794">
        <w:rPr>
          <w:w w:val="105"/>
        </w:rPr>
        <w:t>для обеспечения безопасности труда инвалидов и лиц с ограниченными возможностями</w:t>
      </w:r>
      <w:r w:rsidRPr="00C82794">
        <w:rPr>
          <w:spacing w:val="1"/>
          <w:w w:val="105"/>
        </w:rPr>
        <w:t xml:space="preserve"> </w:t>
      </w:r>
      <w:r w:rsidRPr="00C82794">
        <w:rPr>
          <w:w w:val="105"/>
        </w:rPr>
        <w:t>здоровья.</w:t>
      </w:r>
    </w:p>
    <w:p w:rsidR="00673C56" w:rsidRPr="00C82794" w:rsidRDefault="0061052B">
      <w:pPr>
        <w:pStyle w:val="21"/>
      </w:pPr>
      <w:r w:rsidRPr="00C82794">
        <w:rPr>
          <w:w w:val="105"/>
        </w:rPr>
        <w:t>Умени</w:t>
      </w:r>
      <w:r w:rsidR="00C82794" w:rsidRPr="00C82794">
        <w:rPr>
          <w:w w:val="105"/>
        </w:rPr>
        <w:t>я</w:t>
      </w:r>
      <w:r w:rsidRPr="00C82794">
        <w:rPr>
          <w:w w:val="105"/>
        </w:rPr>
        <w:t>:</w:t>
      </w:r>
    </w:p>
    <w:p w:rsidR="00673C56" w:rsidRPr="00C82794" w:rsidRDefault="0061052B">
      <w:pPr>
        <w:pStyle w:val="a3"/>
        <w:spacing w:line="249" w:lineRule="auto"/>
        <w:ind w:right="149"/>
        <w:jc w:val="left"/>
      </w:pPr>
      <w:r w:rsidRPr="00C82794">
        <w:rPr>
          <w:w w:val="105"/>
        </w:rPr>
        <w:t>использовать знания по производственной и экологической безопасности предприятия и</w:t>
      </w:r>
      <w:r w:rsidRPr="00C82794">
        <w:rPr>
          <w:spacing w:val="1"/>
          <w:w w:val="105"/>
        </w:rPr>
        <w:t xml:space="preserve"> </w:t>
      </w:r>
      <w:r w:rsidRPr="00C82794">
        <w:rPr>
          <w:w w:val="105"/>
        </w:rPr>
        <w:t>организации охраны труда на объектах экономики для определения наиболее</w:t>
      </w:r>
      <w:r w:rsidRPr="00C82794">
        <w:rPr>
          <w:spacing w:val="1"/>
          <w:w w:val="105"/>
        </w:rPr>
        <w:t xml:space="preserve"> </w:t>
      </w:r>
      <w:r w:rsidRPr="00C82794">
        <w:t>эффективных</w:t>
      </w:r>
      <w:r w:rsidRPr="00C82794">
        <w:rPr>
          <w:spacing w:val="24"/>
        </w:rPr>
        <w:t xml:space="preserve"> </w:t>
      </w:r>
      <w:r w:rsidRPr="00C82794">
        <w:t>методов</w:t>
      </w:r>
      <w:r w:rsidRPr="00C82794">
        <w:rPr>
          <w:spacing w:val="35"/>
        </w:rPr>
        <w:t xml:space="preserve"> </w:t>
      </w:r>
      <w:r w:rsidRPr="00C82794">
        <w:t>обеспечения</w:t>
      </w:r>
      <w:r w:rsidRPr="00C82794">
        <w:rPr>
          <w:spacing w:val="28"/>
        </w:rPr>
        <w:t xml:space="preserve"> </w:t>
      </w:r>
      <w:r w:rsidRPr="00C82794">
        <w:t>безопасности</w:t>
      </w:r>
      <w:r w:rsidRPr="00C82794">
        <w:rPr>
          <w:spacing w:val="45"/>
        </w:rPr>
        <w:t xml:space="preserve"> </w:t>
      </w:r>
      <w:r w:rsidRPr="00C82794">
        <w:t>труда</w:t>
      </w:r>
      <w:r w:rsidRPr="00C82794">
        <w:rPr>
          <w:spacing w:val="34"/>
        </w:rPr>
        <w:t xml:space="preserve"> </w:t>
      </w:r>
      <w:r w:rsidRPr="00C82794">
        <w:t>инвалидов</w:t>
      </w:r>
      <w:r w:rsidRPr="00C82794">
        <w:rPr>
          <w:spacing w:val="34"/>
        </w:rPr>
        <w:t xml:space="preserve"> </w:t>
      </w:r>
      <w:r w:rsidRPr="00C82794">
        <w:t>и</w:t>
      </w:r>
      <w:r w:rsidRPr="00C82794">
        <w:rPr>
          <w:spacing w:val="45"/>
        </w:rPr>
        <w:t xml:space="preserve"> </w:t>
      </w:r>
      <w:r w:rsidRPr="00C82794">
        <w:t>лиц</w:t>
      </w:r>
      <w:r w:rsidRPr="00C82794">
        <w:rPr>
          <w:spacing w:val="34"/>
        </w:rPr>
        <w:t xml:space="preserve"> </w:t>
      </w:r>
      <w:r w:rsidRPr="00C82794">
        <w:t>с</w:t>
      </w:r>
      <w:r w:rsidRPr="00C82794">
        <w:rPr>
          <w:spacing w:val="34"/>
        </w:rPr>
        <w:t xml:space="preserve"> </w:t>
      </w:r>
      <w:r w:rsidRPr="00C82794">
        <w:t>ограниченными</w:t>
      </w:r>
      <w:r w:rsidRPr="00C82794">
        <w:rPr>
          <w:spacing w:val="-54"/>
        </w:rPr>
        <w:t xml:space="preserve"> </w:t>
      </w:r>
      <w:r w:rsidRPr="00C82794">
        <w:rPr>
          <w:w w:val="105"/>
        </w:rPr>
        <w:t>возможностями</w:t>
      </w:r>
      <w:r w:rsidRPr="00C82794">
        <w:rPr>
          <w:spacing w:val="-2"/>
          <w:w w:val="105"/>
        </w:rPr>
        <w:t xml:space="preserve"> </w:t>
      </w:r>
      <w:r w:rsidRPr="00C82794">
        <w:rPr>
          <w:w w:val="105"/>
        </w:rPr>
        <w:t>здоровья.</w:t>
      </w:r>
    </w:p>
    <w:p w:rsidR="00673C56" w:rsidRPr="00C82794" w:rsidRDefault="0061052B">
      <w:pPr>
        <w:pStyle w:val="21"/>
        <w:spacing w:before="17"/>
      </w:pPr>
      <w:r w:rsidRPr="00C82794">
        <w:t>Навык</w:t>
      </w:r>
      <w:r w:rsidRPr="00C82794">
        <w:rPr>
          <w:spacing w:val="30"/>
        </w:rPr>
        <w:t xml:space="preserve"> </w:t>
      </w:r>
      <w:r w:rsidRPr="00C82794">
        <w:t>или</w:t>
      </w:r>
      <w:r w:rsidRPr="00C82794">
        <w:rPr>
          <w:spacing w:val="24"/>
        </w:rPr>
        <w:t xml:space="preserve"> </w:t>
      </w:r>
      <w:r w:rsidRPr="00C82794">
        <w:t>опыт</w:t>
      </w:r>
      <w:r w:rsidRPr="00C82794">
        <w:rPr>
          <w:spacing w:val="42"/>
        </w:rPr>
        <w:t xml:space="preserve"> </w:t>
      </w:r>
      <w:r w:rsidRPr="00C82794">
        <w:t>деятельности:</w:t>
      </w:r>
    </w:p>
    <w:p w:rsidR="00673C56" w:rsidRPr="00C82794" w:rsidRDefault="0061052B">
      <w:pPr>
        <w:pStyle w:val="a3"/>
        <w:spacing w:line="252" w:lineRule="auto"/>
        <w:ind w:right="1137"/>
      </w:pPr>
      <w:r w:rsidRPr="00C82794">
        <w:t>по обеспечению производственной и экологической безопасности предприятия и</w:t>
      </w:r>
      <w:r w:rsidRPr="00C82794">
        <w:rPr>
          <w:spacing w:val="1"/>
        </w:rPr>
        <w:t xml:space="preserve"> </w:t>
      </w:r>
      <w:r w:rsidRPr="00C82794">
        <w:t>организации охраны труда, на объектах экономики, в том числе для обеспечения</w:t>
      </w:r>
      <w:r w:rsidRPr="00C82794">
        <w:rPr>
          <w:spacing w:val="1"/>
        </w:rPr>
        <w:t xml:space="preserve"> </w:t>
      </w:r>
      <w:r w:rsidRPr="00C82794">
        <w:rPr>
          <w:w w:val="105"/>
        </w:rPr>
        <w:t>безопасности</w:t>
      </w:r>
      <w:r w:rsidRPr="00C82794">
        <w:rPr>
          <w:spacing w:val="-8"/>
          <w:w w:val="105"/>
        </w:rPr>
        <w:t xml:space="preserve"> </w:t>
      </w:r>
      <w:r w:rsidRPr="00C82794">
        <w:rPr>
          <w:w w:val="105"/>
        </w:rPr>
        <w:t>труда</w:t>
      </w:r>
      <w:r w:rsidRPr="00C82794">
        <w:rPr>
          <w:spacing w:val="-14"/>
          <w:w w:val="105"/>
        </w:rPr>
        <w:t xml:space="preserve"> </w:t>
      </w:r>
      <w:r w:rsidRPr="00C82794">
        <w:rPr>
          <w:w w:val="105"/>
        </w:rPr>
        <w:t>инвалидов</w:t>
      </w:r>
      <w:r w:rsidRPr="00C82794">
        <w:rPr>
          <w:spacing w:val="-13"/>
          <w:w w:val="105"/>
        </w:rPr>
        <w:t xml:space="preserve"> </w:t>
      </w:r>
      <w:r w:rsidRPr="00C82794">
        <w:rPr>
          <w:w w:val="105"/>
        </w:rPr>
        <w:t>и</w:t>
      </w:r>
      <w:r w:rsidRPr="00C82794">
        <w:rPr>
          <w:spacing w:val="-8"/>
          <w:w w:val="105"/>
        </w:rPr>
        <w:t xml:space="preserve"> </w:t>
      </w:r>
      <w:r w:rsidRPr="00C82794">
        <w:rPr>
          <w:w w:val="105"/>
        </w:rPr>
        <w:t>лиц</w:t>
      </w:r>
      <w:r w:rsidRPr="00C82794">
        <w:rPr>
          <w:spacing w:val="-8"/>
          <w:w w:val="105"/>
        </w:rPr>
        <w:t xml:space="preserve"> </w:t>
      </w:r>
      <w:r w:rsidRPr="00C82794">
        <w:rPr>
          <w:w w:val="105"/>
        </w:rPr>
        <w:t>с</w:t>
      </w:r>
      <w:r w:rsidRPr="00C82794">
        <w:rPr>
          <w:spacing w:val="-14"/>
          <w:w w:val="105"/>
        </w:rPr>
        <w:t xml:space="preserve"> </w:t>
      </w:r>
      <w:r w:rsidRPr="00C82794">
        <w:rPr>
          <w:w w:val="105"/>
        </w:rPr>
        <w:t>ограниченными</w:t>
      </w:r>
      <w:r w:rsidRPr="00C82794">
        <w:rPr>
          <w:spacing w:val="-7"/>
          <w:w w:val="105"/>
        </w:rPr>
        <w:t xml:space="preserve"> </w:t>
      </w:r>
      <w:r w:rsidRPr="00C82794">
        <w:rPr>
          <w:w w:val="105"/>
        </w:rPr>
        <w:t>возможностями</w:t>
      </w:r>
      <w:r w:rsidRPr="00C82794">
        <w:rPr>
          <w:spacing w:val="-8"/>
          <w:w w:val="105"/>
        </w:rPr>
        <w:t xml:space="preserve"> </w:t>
      </w:r>
      <w:r w:rsidRPr="00C82794">
        <w:rPr>
          <w:w w:val="105"/>
        </w:rPr>
        <w:t>здоровья</w:t>
      </w:r>
    </w:p>
    <w:p w:rsidR="00673C56" w:rsidRPr="00C82794" w:rsidRDefault="0061052B" w:rsidP="00C82794">
      <w:pPr>
        <w:pStyle w:val="11"/>
        <w:numPr>
          <w:ilvl w:val="0"/>
          <w:numId w:val="1"/>
        </w:numPr>
        <w:tabs>
          <w:tab w:val="left" w:pos="338"/>
        </w:tabs>
        <w:spacing w:before="0"/>
        <w:ind w:left="0" w:firstLine="0"/>
        <w:jc w:val="both"/>
      </w:pPr>
      <w:r w:rsidRPr="00C82794">
        <w:t>Содержание</w:t>
      </w:r>
      <w:r w:rsidRPr="00C82794">
        <w:rPr>
          <w:spacing w:val="49"/>
        </w:rPr>
        <w:t xml:space="preserve"> </w:t>
      </w:r>
      <w:r w:rsidRPr="00C82794">
        <w:t>программы</w:t>
      </w:r>
      <w:r w:rsidRPr="00C82794">
        <w:rPr>
          <w:spacing w:val="49"/>
        </w:rPr>
        <w:t xml:space="preserve"> </w:t>
      </w:r>
      <w:r w:rsidRPr="00C82794">
        <w:t>учебной</w:t>
      </w:r>
      <w:r w:rsidRPr="00C82794">
        <w:rPr>
          <w:spacing w:val="34"/>
        </w:rPr>
        <w:t xml:space="preserve"> </w:t>
      </w:r>
      <w:r w:rsidRPr="00C82794">
        <w:t>дисциплины:</w:t>
      </w:r>
    </w:p>
    <w:p w:rsidR="00E96B1D" w:rsidRPr="00847408" w:rsidRDefault="00E96B1D" w:rsidP="00E96B1D">
      <w:pPr>
        <w:ind w:left="99"/>
      </w:pPr>
      <w:r w:rsidRPr="00E96B1D">
        <w:rPr>
          <w:b/>
        </w:rPr>
        <w:t>Раздел 1</w:t>
      </w:r>
      <w:r w:rsidRPr="00847408">
        <w:t xml:space="preserve"> Общие вопросы охраны труда и о</w:t>
      </w:r>
      <w:r w:rsidRPr="00E96B1D">
        <w:rPr>
          <w:shd w:val="clear" w:color="auto" w:fill="FFFFFF"/>
        </w:rPr>
        <w:t xml:space="preserve">собенности работы инвалидов и </w:t>
      </w:r>
      <w:r w:rsidRPr="00847408">
        <w:t>лиц  с ограниченными возможностями</w:t>
      </w:r>
      <w:r w:rsidRPr="00E96B1D">
        <w:rPr>
          <w:shd w:val="clear" w:color="auto" w:fill="FFFFFF"/>
        </w:rPr>
        <w:t xml:space="preserve"> в РФ. </w:t>
      </w:r>
      <w:r w:rsidRPr="00E96B1D">
        <w:rPr>
          <w:b/>
        </w:rPr>
        <w:t>Раздел 2</w:t>
      </w:r>
      <w:r w:rsidRPr="00847408">
        <w:t xml:space="preserve"> Правовые и организационные основы охраны труда для лиц  с ограниченными возможностями здоровья.</w:t>
      </w:r>
      <w:r>
        <w:t xml:space="preserve"> </w:t>
      </w:r>
      <w:r w:rsidRPr="00E96B1D">
        <w:rPr>
          <w:b/>
        </w:rPr>
        <w:t>Раздел 3</w:t>
      </w:r>
      <w:r w:rsidRPr="00847408">
        <w:t xml:space="preserve"> Организация мероприятий по расследованию и учету несчастных случаев и профессиональных заболеваний.</w:t>
      </w:r>
      <w:r w:rsidRPr="00E96B1D">
        <w:rPr>
          <w:rFonts w:eastAsiaTheme="majorEastAsia"/>
        </w:rPr>
        <w:t xml:space="preserve"> </w:t>
      </w:r>
      <w:r w:rsidRPr="00E96B1D">
        <w:rPr>
          <w:b/>
        </w:rPr>
        <w:t>Раздел 4</w:t>
      </w:r>
      <w:r w:rsidRPr="00847408">
        <w:t xml:space="preserve"> Основы производственной  санитарии  и </w:t>
      </w:r>
      <w:r w:rsidRPr="00E96B1D">
        <w:rPr>
          <w:shd w:val="clear" w:color="auto" w:fill="FFFFFF"/>
        </w:rPr>
        <w:t>гигиены труда</w:t>
      </w:r>
      <w:r w:rsidRPr="00847408">
        <w:t>.</w:t>
      </w:r>
      <w:r>
        <w:t xml:space="preserve"> </w:t>
      </w:r>
      <w:r w:rsidRPr="00E96B1D">
        <w:rPr>
          <w:b/>
        </w:rPr>
        <w:t>Раздел 5</w:t>
      </w:r>
      <w:r w:rsidRPr="00847408">
        <w:t xml:space="preserve"> Основы электробезопасности для инвалидов и лиц  с ограниченными возможностями</w:t>
      </w:r>
      <w:r>
        <w:t xml:space="preserve">. </w:t>
      </w:r>
      <w:r w:rsidRPr="00E96B1D">
        <w:rPr>
          <w:b/>
        </w:rPr>
        <w:t>Раздел 6</w:t>
      </w:r>
      <w:r w:rsidRPr="00847408">
        <w:t xml:space="preserve"> Основы пожарной безопасности для инвалидов и лиц  с ограниченными возможностями здоровья.</w:t>
      </w:r>
      <w:r>
        <w:t xml:space="preserve"> </w:t>
      </w:r>
      <w:r w:rsidRPr="00E96B1D">
        <w:rPr>
          <w:b/>
        </w:rPr>
        <w:t>Раздел 7</w:t>
      </w:r>
      <w:r w:rsidRPr="00847408">
        <w:t xml:space="preserve"> Организация безопасности труда инвалидов и лиц  с ограниченными возможностями здоровья.</w:t>
      </w:r>
      <w:r>
        <w:t xml:space="preserve"> </w:t>
      </w:r>
      <w:r w:rsidRPr="00E96B1D">
        <w:rPr>
          <w:b/>
        </w:rPr>
        <w:t>Раздел 8</w:t>
      </w:r>
      <w:r w:rsidRPr="00847408">
        <w:t xml:space="preserve"> Организация оказания первой помощи пострадавшим инвалидам и лицам  с ограниченными возможностями здоровья.</w:t>
      </w:r>
    </w:p>
    <w:p w:rsidR="00C82794" w:rsidRPr="00C82794" w:rsidRDefault="00C82794" w:rsidP="00C82794">
      <w:pPr>
        <w:rPr>
          <w:rFonts w:eastAsiaTheme="minorHAnsi" w:cstheme="minorBidi"/>
          <w:b/>
          <w:sz w:val="23"/>
          <w:szCs w:val="23"/>
          <w:lang w:eastAsia="ar-SA"/>
        </w:rPr>
      </w:pPr>
      <w:r w:rsidRPr="00C82794">
        <w:rPr>
          <w:rFonts w:eastAsiaTheme="minorHAnsi" w:cstheme="minorBidi"/>
          <w:b/>
          <w:sz w:val="23"/>
          <w:szCs w:val="23"/>
          <w:lang w:eastAsia="ar-SA"/>
        </w:rPr>
        <w:t xml:space="preserve">4. </w:t>
      </w:r>
      <w:r w:rsidRPr="00C82794">
        <w:rPr>
          <w:b/>
          <w:bCs/>
          <w:sz w:val="23"/>
          <w:szCs w:val="23"/>
        </w:rPr>
        <w:t>Форма промежуточной аттестации</w:t>
      </w:r>
      <w:r w:rsidRPr="00C82794">
        <w:rPr>
          <w:rFonts w:eastAsiaTheme="minorHAnsi" w:cstheme="minorBidi"/>
          <w:b/>
          <w:sz w:val="23"/>
          <w:szCs w:val="23"/>
          <w:lang w:eastAsia="ar-SA"/>
        </w:rPr>
        <w:t xml:space="preserve">: </w:t>
      </w:r>
      <w:r w:rsidRPr="00C82794">
        <w:rPr>
          <w:rFonts w:eastAsiaTheme="minorHAnsi" w:cstheme="minorBidi"/>
          <w:sz w:val="23"/>
          <w:szCs w:val="23"/>
          <w:lang w:eastAsia="ar-SA"/>
        </w:rPr>
        <w:t>зачет</w:t>
      </w:r>
    </w:p>
    <w:p w:rsidR="00673C56" w:rsidRPr="00C82794" w:rsidRDefault="00C82794" w:rsidP="00C82794">
      <w:pPr>
        <w:pStyle w:val="a3"/>
        <w:tabs>
          <w:tab w:val="left" w:pos="2045"/>
          <w:tab w:val="left" w:pos="3428"/>
          <w:tab w:val="left" w:pos="4479"/>
          <w:tab w:val="left" w:pos="5687"/>
          <w:tab w:val="left" w:pos="7397"/>
        </w:tabs>
        <w:spacing w:before="0"/>
        <w:ind w:left="0"/>
        <w:jc w:val="left"/>
      </w:pPr>
      <w:r w:rsidRPr="00C82794">
        <w:rPr>
          <w:b/>
          <w:w w:val="105"/>
        </w:rPr>
        <w:t xml:space="preserve">5. </w:t>
      </w:r>
      <w:r w:rsidR="00A62C65">
        <w:rPr>
          <w:b/>
          <w:w w:val="105"/>
        </w:rPr>
        <w:t xml:space="preserve">Разработчик: </w:t>
      </w:r>
      <w:r w:rsidR="0061052B" w:rsidRPr="00C82794">
        <w:rPr>
          <w:w w:val="105"/>
        </w:rPr>
        <w:t>к</w:t>
      </w:r>
      <w:r w:rsidR="00A62C65">
        <w:rPr>
          <w:w w:val="105"/>
        </w:rPr>
        <w:t>анд</w:t>
      </w:r>
      <w:r w:rsidR="0061052B" w:rsidRPr="00C82794">
        <w:rPr>
          <w:w w:val="105"/>
        </w:rPr>
        <w:t>.</w:t>
      </w:r>
      <w:r w:rsidR="00A62C65">
        <w:rPr>
          <w:w w:val="105"/>
        </w:rPr>
        <w:t xml:space="preserve"> </w:t>
      </w:r>
      <w:r w:rsidR="0061052B" w:rsidRPr="00C82794">
        <w:rPr>
          <w:w w:val="105"/>
        </w:rPr>
        <w:t>филос.</w:t>
      </w:r>
      <w:r w:rsidR="00A62C65">
        <w:rPr>
          <w:w w:val="105"/>
        </w:rPr>
        <w:t xml:space="preserve"> </w:t>
      </w:r>
      <w:r w:rsidR="0061052B" w:rsidRPr="00C82794">
        <w:rPr>
          <w:w w:val="105"/>
        </w:rPr>
        <w:t>н</w:t>
      </w:r>
      <w:r w:rsidR="00A62C65">
        <w:rPr>
          <w:w w:val="105"/>
        </w:rPr>
        <w:t xml:space="preserve">аук, доцент кафедры </w:t>
      </w:r>
      <w:r w:rsidR="0061052B" w:rsidRPr="00C82794">
        <w:rPr>
          <w:w w:val="105"/>
        </w:rPr>
        <w:t>безопасности</w:t>
      </w:r>
      <w:r w:rsidR="00A62C65">
        <w:rPr>
          <w:w w:val="105"/>
        </w:rPr>
        <w:t xml:space="preserve"> </w:t>
      </w:r>
      <w:bookmarkStart w:id="1" w:name="_GoBack"/>
      <w:bookmarkEnd w:id="1"/>
      <w:r w:rsidR="0061052B" w:rsidRPr="00C82794">
        <w:t>жизнедеятельности,</w:t>
      </w:r>
      <w:r w:rsidR="0061052B" w:rsidRPr="00C82794">
        <w:rPr>
          <w:spacing w:val="1"/>
        </w:rPr>
        <w:t xml:space="preserve"> </w:t>
      </w:r>
      <w:r w:rsidR="0061052B" w:rsidRPr="00C82794">
        <w:rPr>
          <w:w w:val="105"/>
        </w:rPr>
        <w:t>механизации</w:t>
      </w:r>
      <w:r w:rsidR="0061052B" w:rsidRPr="00C82794">
        <w:rPr>
          <w:spacing w:val="-15"/>
          <w:w w:val="105"/>
        </w:rPr>
        <w:t xml:space="preserve"> </w:t>
      </w:r>
      <w:r w:rsidR="0061052B" w:rsidRPr="00C82794">
        <w:rPr>
          <w:w w:val="105"/>
        </w:rPr>
        <w:t>и</w:t>
      </w:r>
      <w:r w:rsidR="0061052B" w:rsidRPr="00C82794">
        <w:rPr>
          <w:spacing w:val="-15"/>
          <w:w w:val="105"/>
        </w:rPr>
        <w:t xml:space="preserve"> </w:t>
      </w:r>
      <w:r w:rsidR="0061052B" w:rsidRPr="00C82794">
        <w:rPr>
          <w:w w:val="105"/>
        </w:rPr>
        <w:t>автоматизации</w:t>
      </w:r>
      <w:r w:rsidR="0061052B" w:rsidRPr="00C82794">
        <w:rPr>
          <w:spacing w:val="-9"/>
          <w:w w:val="105"/>
        </w:rPr>
        <w:t xml:space="preserve"> </w:t>
      </w:r>
      <w:r w:rsidR="0061052B" w:rsidRPr="00C82794">
        <w:rPr>
          <w:w w:val="105"/>
        </w:rPr>
        <w:t>технологических</w:t>
      </w:r>
      <w:r w:rsidR="0061052B" w:rsidRPr="00C82794">
        <w:rPr>
          <w:spacing w:val="-14"/>
          <w:w w:val="105"/>
        </w:rPr>
        <w:t xml:space="preserve"> </w:t>
      </w:r>
      <w:r w:rsidR="0061052B" w:rsidRPr="00C82794">
        <w:rPr>
          <w:w w:val="105"/>
        </w:rPr>
        <w:t>процессов</w:t>
      </w:r>
      <w:r w:rsidR="0061052B" w:rsidRPr="00C82794">
        <w:rPr>
          <w:spacing w:val="-9"/>
          <w:w w:val="105"/>
        </w:rPr>
        <w:t xml:space="preserve"> </w:t>
      </w:r>
      <w:r w:rsidR="0061052B" w:rsidRPr="00C82794">
        <w:rPr>
          <w:w w:val="105"/>
        </w:rPr>
        <w:t>и</w:t>
      </w:r>
      <w:r w:rsidR="0061052B" w:rsidRPr="00C82794">
        <w:rPr>
          <w:spacing w:val="-15"/>
          <w:w w:val="105"/>
        </w:rPr>
        <w:t xml:space="preserve"> </w:t>
      </w:r>
      <w:r w:rsidR="0061052B" w:rsidRPr="00C82794">
        <w:rPr>
          <w:w w:val="105"/>
        </w:rPr>
        <w:t>производств,</w:t>
      </w:r>
      <w:r w:rsidR="0061052B" w:rsidRPr="00C82794">
        <w:rPr>
          <w:spacing w:val="-13"/>
          <w:w w:val="105"/>
        </w:rPr>
        <w:t xml:space="preserve"> </w:t>
      </w:r>
      <w:r w:rsidR="0061052B" w:rsidRPr="00C82794">
        <w:rPr>
          <w:w w:val="105"/>
        </w:rPr>
        <w:t>Анисимова</w:t>
      </w:r>
      <w:r w:rsidR="0061052B" w:rsidRPr="00C82794">
        <w:rPr>
          <w:spacing w:val="-14"/>
          <w:w w:val="105"/>
        </w:rPr>
        <w:t xml:space="preserve"> </w:t>
      </w:r>
      <w:r w:rsidR="0061052B" w:rsidRPr="00C82794">
        <w:rPr>
          <w:w w:val="105"/>
        </w:rPr>
        <w:t>О.С.</w:t>
      </w:r>
    </w:p>
    <w:sectPr w:rsidR="00673C56" w:rsidRPr="00C82794" w:rsidSect="00673C56">
      <w:pgSz w:w="1191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E1695"/>
    <w:multiLevelType w:val="hybridMultilevel"/>
    <w:tmpl w:val="49E2B094"/>
    <w:lvl w:ilvl="0" w:tplc="96B8BE4E">
      <w:start w:val="1"/>
      <w:numFmt w:val="decimal"/>
      <w:lvlText w:val="%1."/>
      <w:lvlJc w:val="left"/>
      <w:pPr>
        <w:ind w:left="33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52EA5828">
      <w:numFmt w:val="bullet"/>
      <w:lvlText w:val="•"/>
      <w:lvlJc w:val="left"/>
      <w:pPr>
        <w:ind w:left="1262" w:hanging="238"/>
      </w:pPr>
      <w:rPr>
        <w:rFonts w:hint="default"/>
        <w:lang w:val="ru-RU" w:eastAsia="en-US" w:bidi="ar-SA"/>
      </w:rPr>
    </w:lvl>
    <w:lvl w:ilvl="2" w:tplc="5D469E74">
      <w:numFmt w:val="bullet"/>
      <w:lvlText w:val="•"/>
      <w:lvlJc w:val="left"/>
      <w:pPr>
        <w:ind w:left="2185" w:hanging="238"/>
      </w:pPr>
      <w:rPr>
        <w:rFonts w:hint="default"/>
        <w:lang w:val="ru-RU" w:eastAsia="en-US" w:bidi="ar-SA"/>
      </w:rPr>
    </w:lvl>
    <w:lvl w:ilvl="3" w:tplc="4F04A12C">
      <w:numFmt w:val="bullet"/>
      <w:lvlText w:val="•"/>
      <w:lvlJc w:val="left"/>
      <w:pPr>
        <w:ind w:left="3108" w:hanging="238"/>
      </w:pPr>
      <w:rPr>
        <w:rFonts w:hint="default"/>
        <w:lang w:val="ru-RU" w:eastAsia="en-US" w:bidi="ar-SA"/>
      </w:rPr>
    </w:lvl>
    <w:lvl w:ilvl="4" w:tplc="8CF2828E">
      <w:numFmt w:val="bullet"/>
      <w:lvlText w:val="•"/>
      <w:lvlJc w:val="left"/>
      <w:pPr>
        <w:ind w:left="4031" w:hanging="238"/>
      </w:pPr>
      <w:rPr>
        <w:rFonts w:hint="default"/>
        <w:lang w:val="ru-RU" w:eastAsia="en-US" w:bidi="ar-SA"/>
      </w:rPr>
    </w:lvl>
    <w:lvl w:ilvl="5" w:tplc="154ED2CE">
      <w:numFmt w:val="bullet"/>
      <w:lvlText w:val="•"/>
      <w:lvlJc w:val="left"/>
      <w:pPr>
        <w:ind w:left="4954" w:hanging="238"/>
      </w:pPr>
      <w:rPr>
        <w:rFonts w:hint="default"/>
        <w:lang w:val="ru-RU" w:eastAsia="en-US" w:bidi="ar-SA"/>
      </w:rPr>
    </w:lvl>
    <w:lvl w:ilvl="6" w:tplc="EA3696E8">
      <w:numFmt w:val="bullet"/>
      <w:lvlText w:val="•"/>
      <w:lvlJc w:val="left"/>
      <w:pPr>
        <w:ind w:left="5877" w:hanging="238"/>
      </w:pPr>
      <w:rPr>
        <w:rFonts w:hint="default"/>
        <w:lang w:val="ru-RU" w:eastAsia="en-US" w:bidi="ar-SA"/>
      </w:rPr>
    </w:lvl>
    <w:lvl w:ilvl="7" w:tplc="C0B6B64C">
      <w:numFmt w:val="bullet"/>
      <w:lvlText w:val="•"/>
      <w:lvlJc w:val="left"/>
      <w:pPr>
        <w:ind w:left="6800" w:hanging="238"/>
      </w:pPr>
      <w:rPr>
        <w:rFonts w:hint="default"/>
        <w:lang w:val="ru-RU" w:eastAsia="en-US" w:bidi="ar-SA"/>
      </w:rPr>
    </w:lvl>
    <w:lvl w:ilvl="8" w:tplc="329AC62A">
      <w:numFmt w:val="bullet"/>
      <w:lvlText w:val="•"/>
      <w:lvlJc w:val="left"/>
      <w:pPr>
        <w:ind w:left="7723" w:hanging="2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3C56"/>
    <w:rsid w:val="00196A3F"/>
    <w:rsid w:val="004C354E"/>
    <w:rsid w:val="0061052B"/>
    <w:rsid w:val="00673C56"/>
    <w:rsid w:val="00872D44"/>
    <w:rsid w:val="00A62C65"/>
    <w:rsid w:val="00C82794"/>
    <w:rsid w:val="00E9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3C56"/>
    <w:pPr>
      <w:spacing w:before="2"/>
      <w:ind w:left="100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673C56"/>
    <w:pPr>
      <w:spacing w:before="17"/>
      <w:ind w:left="337" w:hanging="238"/>
      <w:jc w:val="both"/>
      <w:outlineLvl w:val="1"/>
    </w:pPr>
    <w:rPr>
      <w:b/>
      <w:bCs/>
      <w:sz w:val="23"/>
      <w:szCs w:val="23"/>
    </w:rPr>
  </w:style>
  <w:style w:type="paragraph" w:customStyle="1" w:styleId="21">
    <w:name w:val="Заголовок 21"/>
    <w:basedOn w:val="a"/>
    <w:uiPriority w:val="1"/>
    <w:qFormat/>
    <w:rsid w:val="00673C56"/>
    <w:pPr>
      <w:spacing w:before="1"/>
      <w:ind w:left="100"/>
      <w:outlineLvl w:val="2"/>
    </w:pPr>
    <w:rPr>
      <w:b/>
      <w:bCs/>
      <w:i/>
      <w:iCs/>
      <w:sz w:val="23"/>
      <w:szCs w:val="23"/>
    </w:rPr>
  </w:style>
  <w:style w:type="paragraph" w:styleId="a4">
    <w:name w:val="List Paragraph"/>
    <w:basedOn w:val="a"/>
    <w:uiPriority w:val="1"/>
    <w:qFormat/>
    <w:rsid w:val="00673C56"/>
    <w:pPr>
      <w:spacing w:before="2"/>
      <w:ind w:left="337" w:hanging="238"/>
      <w:jc w:val="both"/>
    </w:pPr>
  </w:style>
  <w:style w:type="paragraph" w:customStyle="1" w:styleId="TableParagraph">
    <w:name w:val="Table Paragraph"/>
    <w:basedOn w:val="a"/>
    <w:uiPriority w:val="1"/>
    <w:qFormat/>
    <w:rsid w:val="00673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Спец3</cp:lastModifiedBy>
  <cp:revision>3</cp:revision>
  <dcterms:created xsi:type="dcterms:W3CDTF">2023-06-11T22:44:00Z</dcterms:created>
  <dcterms:modified xsi:type="dcterms:W3CDTF">2023-06-13T11:54:00Z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2021-05-27T00:00:00Z</vt:filetime>
  </property>
</Properties>
</file>